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5A" w:rsidRPr="008D578B" w:rsidRDefault="00FD175A" w:rsidP="00FD175A">
      <w:pPr>
        <w:pStyle w:val="noottekst"/>
        <w:spacing w:line="240" w:lineRule="auto"/>
        <w:jc w:val="right"/>
        <w:rPr>
          <w:rStyle w:val="Normaal"/>
          <w:rFonts w:asciiTheme="minorHAnsi" w:hAnsiTheme="minorHAnsi" w:cs="Arial"/>
          <w:b/>
          <w:szCs w:val="24"/>
        </w:rPr>
      </w:pPr>
      <w:bookmarkStart w:id="0" w:name="_GoBack"/>
      <w:bookmarkEnd w:id="0"/>
      <w:r>
        <w:rPr>
          <w:rStyle w:val="Normaal"/>
          <w:rFonts w:ascii="Arial" w:hAnsi="Arial" w:cs="Arial"/>
          <w:b/>
          <w:color w:val="1F497D"/>
          <w:sz w:val="28"/>
        </w:rPr>
        <w:br/>
      </w:r>
      <w:r w:rsidRPr="008D578B">
        <w:rPr>
          <w:rStyle w:val="Normaal"/>
          <w:rFonts w:asciiTheme="minorHAnsi" w:hAnsiTheme="minorHAnsi" w:cs="Arial"/>
          <w:b/>
          <w:szCs w:val="24"/>
        </w:rPr>
        <w:t>Bijlage 6</w:t>
      </w:r>
    </w:p>
    <w:sdt>
      <w:sdtPr>
        <w:rPr>
          <w:rStyle w:val="Normaal"/>
          <w:rFonts w:asciiTheme="minorHAnsi" w:hAnsiTheme="minorHAnsi"/>
          <w:b/>
          <w:sz w:val="28"/>
        </w:rPr>
        <w:id w:val="-1535729221"/>
        <w:lock w:val="contentLocked"/>
        <w:placeholder>
          <w:docPart w:val="DefaultPlaceholder_1081868574"/>
        </w:placeholder>
        <w:group/>
      </w:sdtPr>
      <w:sdtEndPr>
        <w:rPr>
          <w:rStyle w:val="Standaardalinea-lettertype"/>
          <w:rFonts w:cs="Times New Roman"/>
          <w:b w:val="0"/>
          <w:sz w:val="18"/>
          <w:szCs w:val="18"/>
        </w:rPr>
      </w:sdtEndPr>
      <w:sdtContent>
        <w:p w:rsidR="00FD175A" w:rsidRPr="00404736" w:rsidRDefault="00FD175A" w:rsidP="00FD175A">
          <w:pPr>
            <w:pStyle w:val="noottekst"/>
            <w:rPr>
              <w:rStyle w:val="Normaal"/>
              <w:rFonts w:asciiTheme="minorHAnsi" w:hAnsiTheme="minorHAnsi"/>
              <w:b/>
              <w:sz w:val="28"/>
            </w:rPr>
          </w:pPr>
        </w:p>
        <w:p w:rsidR="00FD175A" w:rsidRPr="00404736" w:rsidRDefault="00FD175A" w:rsidP="00FD175A">
          <w:pPr>
            <w:pStyle w:val="kop2"/>
            <w:tabs>
              <w:tab w:val="right" w:pos="9070"/>
            </w:tabs>
            <w:rPr>
              <w:rFonts w:asciiTheme="minorHAnsi" w:hAnsiTheme="minorHAnsi"/>
              <w:color w:val="000000"/>
            </w:rPr>
          </w:pPr>
          <w:r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>Vakantieverklaring</w:t>
          </w:r>
          <w:r w:rsidR="00404736"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w</w:t>
          </w:r>
          <w:r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>erkgever/zelfstandige</w:t>
          </w:r>
          <w:r w:rsidRPr="00404736">
            <w:rPr>
              <w:rFonts w:asciiTheme="minorHAnsi" w:hAnsiTheme="minorHAnsi"/>
              <w:b/>
              <w:color w:val="000000"/>
            </w:rPr>
            <w:tab/>
          </w:r>
          <w:r w:rsidRPr="00404736">
            <w:rPr>
              <w:rFonts w:asciiTheme="minorHAnsi" w:hAnsiTheme="minorHAnsi"/>
              <w:color w:val="000000"/>
              <w:sz w:val="14"/>
            </w:rPr>
            <w:t>Behoort bij een verzoek vakantie buiten schoolvakantie</w:t>
          </w:r>
        </w:p>
        <w:p w:rsidR="00FD175A" w:rsidRPr="00404736" w:rsidRDefault="00FD175A" w:rsidP="00FD175A">
          <w:pPr>
            <w:pStyle w:val="kop2"/>
            <w:tabs>
              <w:tab w:val="left" w:pos="226"/>
              <w:tab w:val="left" w:pos="453"/>
              <w:tab w:val="left" w:pos="680"/>
              <w:tab w:val="left" w:pos="907"/>
              <w:tab w:val="left" w:pos="1360"/>
              <w:tab w:val="left" w:pos="1587"/>
              <w:tab w:val="left" w:pos="2040"/>
              <w:tab w:val="left" w:pos="2721"/>
              <w:tab w:val="left" w:pos="3174"/>
              <w:tab w:val="left" w:pos="3628"/>
              <w:tab w:val="left" w:pos="4081"/>
              <w:tab w:val="left" w:pos="4762"/>
            </w:tabs>
            <w:rPr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pStyle w:val="kop2"/>
            <w:tabs>
              <w:tab w:val="left" w:pos="226"/>
              <w:tab w:val="left" w:pos="453"/>
              <w:tab w:val="left" w:pos="680"/>
              <w:tab w:val="left" w:pos="907"/>
              <w:tab w:val="left" w:pos="1360"/>
              <w:tab w:val="left" w:pos="1587"/>
              <w:tab w:val="left" w:pos="2040"/>
              <w:tab w:val="left" w:pos="2721"/>
              <w:tab w:val="left" w:pos="3174"/>
              <w:tab w:val="left" w:pos="3628"/>
              <w:tab w:val="left" w:pos="4081"/>
              <w:tab w:val="left" w:pos="4762"/>
            </w:tabs>
            <w:rPr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1.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Ondergetekende verklaart dat</w:t>
          </w: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ind w:left="226"/>
            <w:rPr>
              <w:rStyle w:val="Normaal"/>
              <w:rFonts w:asciiTheme="minorHAnsi" w:hAnsiTheme="minorHAnsi"/>
              <w:caps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caps/>
              <w:sz w:val="22"/>
              <w:szCs w:val="22"/>
            </w:rPr>
            <w:tab/>
          </w:r>
        </w:p>
        <w:p w:rsidR="00FD175A" w:rsidRPr="00404736" w:rsidRDefault="00FD175A" w:rsidP="00FD175A">
          <w:pPr>
            <w:tabs>
              <w:tab w:val="left" w:pos="226"/>
              <w:tab w:val="left" w:pos="453"/>
              <w:tab w:val="left" w:pos="680"/>
              <w:tab w:val="left" w:pos="907"/>
              <w:tab w:val="left" w:pos="1133"/>
              <w:tab w:val="left" w:pos="1360"/>
              <w:tab w:val="left" w:pos="1587"/>
              <w:tab w:val="left" w:pos="1814"/>
              <w:tab w:val="left" w:pos="2040"/>
              <w:tab w:val="left" w:pos="2267"/>
              <w:tab w:val="left" w:pos="2721"/>
              <w:tab w:val="left" w:pos="3174"/>
              <w:tab w:val="left" w:pos="3628"/>
              <w:tab w:val="left" w:pos="4081"/>
              <w:tab w:val="left" w:pos="4762"/>
              <w:tab w:val="left" w:pos="5442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Default="00FD175A" w:rsidP="00FD175A">
          <w:pPr>
            <w:tabs>
              <w:tab w:val="left" w:pos="284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(voornaam en achternaamnaam 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……………………………………………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…..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(adres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………………………………………………………………………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………………………………………..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………..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(postcode woonplaats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………………………………..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="00404736">
            <w:rPr>
              <w:rStyle w:val="Normaal"/>
              <w:rFonts w:asciiTheme="minorHAnsi" w:hAnsiTheme="minorHAnsi"/>
              <w:caps/>
              <w:sz w:val="22"/>
              <w:szCs w:val="22"/>
            </w:rPr>
            <w:br/>
          </w:r>
          <w:r w:rsidR="00404736" w:rsidRPr="00404736">
            <w:rPr>
              <w:rStyle w:val="Normaal"/>
              <w:rFonts w:asciiTheme="minorHAnsi" w:hAnsiTheme="minorHAnsi"/>
              <w:sz w:val="22"/>
              <w:szCs w:val="22"/>
            </w:rPr>
            <w:t>(aankruisen wat van toepassing is)</w:t>
          </w:r>
        </w:p>
        <w:p w:rsidR="00404736" w:rsidRPr="00404736" w:rsidRDefault="00404736" w:rsidP="00FD175A">
          <w:pPr>
            <w:tabs>
              <w:tab w:val="left" w:pos="284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42045C" w:rsidP="00FD175A">
          <w:pPr>
            <w:spacing w:line="226" w:lineRule="exact"/>
            <w:ind w:left="226"/>
            <w:rPr>
              <w:rStyle w:val="Normaal"/>
              <w:rFonts w:asciiTheme="minorHAnsi" w:hAnsiTheme="minorHAnsi"/>
              <w:sz w:val="22"/>
              <w:szCs w:val="22"/>
            </w:rPr>
          </w:pP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33519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bij hem/haar in dienstverband werkt en door de specifieke aard van zijn/haar beroep geen vakantieverlof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kan nemen in de voor zijn/haar leerplichtige kind(eren) geldende </w:t>
          </w:r>
          <w:r w:rsidR="00404736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schoolvakanties.·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Om reden heb ik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>hem/haar vakantieverlof verleend gedurende de hieronder te noemen periode</w:t>
          </w:r>
        </w:p>
        <w:p w:rsidR="00FD175A" w:rsidRPr="00404736" w:rsidRDefault="00FD175A" w:rsidP="00FD175A">
          <w:pPr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spacing w:line="226" w:lineRule="exact"/>
            <w:ind w:left="226" w:hanging="227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-105423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dat hij/zij als zelfstandige een beroep uitoefent door de specifieke aard waarvan het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h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em/haar niet mogelijk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is vakantie te nemen in de voor zijn/haar leerplichtige kind(eren) geldende schoolvakanties.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>Hij/zij is om die reden erop aangewezen vakantie op de nemen in de hieronder te noemen periode</w:t>
          </w:r>
        </w:p>
        <w:p w:rsidR="00FD175A" w:rsidRPr="00404736" w:rsidRDefault="00FD175A" w:rsidP="00FD175A">
          <w:pPr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2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Gegevens van het verlof</w:t>
          </w:r>
        </w:p>
        <w:p w:rsidR="00FD175A" w:rsidRPr="00404736" w:rsidRDefault="00FD175A" w:rsidP="00FD175A">
          <w:pPr>
            <w:pStyle w:val="onderlijnd"/>
            <w:tabs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periode van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2099697542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t xml:space="preserve">                           </w:t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tot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47612091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5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ind w:left="225" w:hanging="225"/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3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Aanduiding van de specifieke aard van het uitgeoefende beroep en van de reden waarom de daarmee samenhangende werkzaamheden verhinderen vakantie tijdens de vastgestelde schoolvakanties op te nemen.</w:t>
          </w:r>
        </w:p>
        <w:p w:rsidR="00FD175A" w:rsidRPr="00404736" w:rsidRDefault="00FD175A" w:rsidP="00FD175A">
          <w:pPr>
            <w:tabs>
              <w:tab w:val="right" w:pos="284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ind w:left="284" w:hanging="284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1725335325"/>
              <w:placeholder>
                <w:docPart w:val="DefaultPlaceholder_1081868574"/>
              </w:placeholder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Theme="minorHAnsi" w:hAnsiTheme="minorHAnsi"/>
                  <w:sz w:val="22"/>
                  <w:szCs w:val="22"/>
                </w:rPr>
                <w:tab/>
              </w:r>
            </w:sdtContent>
          </w:sdt>
        </w:p>
        <w:p w:rsidR="00FD175A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404736" w:rsidRDefault="00404736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404736" w:rsidRPr="00404736" w:rsidRDefault="00404736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4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Ondertekening</w:t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naam van het bedrijf/naam zelfstandige: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89281523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7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adres: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95208379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8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postcode: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501514059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9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woonplaats: 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378206063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2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ab/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telefoon: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277255121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0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(privé of werk)</w:t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>datum: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1732536277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1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handtekening: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611977535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3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  <w:r w:rsidRPr="00404736">
            <w:rPr>
              <w:rStyle w:val="Normaal"/>
              <w:rFonts w:asciiTheme="minorHAnsi" w:hAnsiTheme="minorHAnsi"/>
              <w:b/>
            </w:rPr>
            <w:tab/>
          </w:r>
          <w:r w:rsidRPr="00404736">
            <w:rPr>
              <w:rStyle w:val="Normaal"/>
              <w:rFonts w:asciiTheme="minorHAnsi" w:hAnsiTheme="minorHAnsi"/>
            </w:rPr>
            <w:tab/>
            <w:t xml:space="preserve"> </w:t>
          </w:r>
        </w:p>
        <w:p w:rsidR="00FD175A" w:rsidRPr="00404736" w:rsidRDefault="00FD175A" w:rsidP="00FD175A">
          <w:pPr>
            <w:pStyle w:val="nootkop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b/>
              <w:sz w:val="18"/>
              <w:szCs w:val="18"/>
            </w:rPr>
            <w:t>Toelichting</w:t>
          </w:r>
        </w:p>
        <w:p w:rsidR="00FD175A" w:rsidRPr="00404736" w:rsidRDefault="00FD175A" w:rsidP="00FD175A">
          <w:pPr>
            <w:pStyle w:val="noottekst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sz w:val="18"/>
              <w:szCs w:val="18"/>
            </w:rPr>
            <w:t>Volgens de leerplichtwet kunnen leerplichtige leerlingen van de schoolbezoekplicht worden vrijgesteld om buiten de voor de school vastgestelde vakanties met hun ouders/verzorgers op vakantie te gaan als de specifieke aard van het beroep van één van die ouders/verzorgers verhindert, dat die ouder/verzorger tijdens de schoolvakantie vakantie opneemt.</w:t>
          </w:r>
        </w:p>
        <w:p w:rsidR="00233234" w:rsidRPr="00404736" w:rsidRDefault="00FD175A" w:rsidP="00FD175A">
          <w:pPr>
            <w:pStyle w:val="noottekst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sz w:val="18"/>
              <w:szCs w:val="18"/>
            </w:rPr>
            <w:t>Volgens artikel 225 van het Wetboek van Strafrecht kan degene die valselijk een verklaring opmaakt of een verklaring vervalst die als bewijs van enig feit moet dienen worden gestraft met 6 jaar gevangenisstraf of een boete van de vijfde categorie.</w:t>
          </w:r>
        </w:p>
      </w:sdtContent>
    </w:sdt>
    <w:sectPr w:rsidR="00233234" w:rsidRPr="00404736" w:rsidSect="0040473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28" w:rsidRDefault="000B7E28" w:rsidP="00FD175A">
      <w:r>
        <w:separator/>
      </w:r>
    </w:p>
  </w:endnote>
  <w:endnote w:type="continuationSeparator" w:id="0">
    <w:p w:rsidR="000B7E28" w:rsidRDefault="000B7E28" w:rsidP="00F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28" w:rsidRDefault="000B7E28" w:rsidP="00FD175A">
      <w:r>
        <w:separator/>
      </w:r>
    </w:p>
  </w:footnote>
  <w:footnote w:type="continuationSeparator" w:id="0">
    <w:p w:rsidR="000B7E28" w:rsidRDefault="000B7E28" w:rsidP="00FD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5A" w:rsidRDefault="00FD175A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59F"/>
    <w:multiLevelType w:val="hybridMultilevel"/>
    <w:tmpl w:val="311C802A"/>
    <w:lvl w:ilvl="0" w:tplc="4AC85728">
      <w:start w:val="9437"/>
      <w:numFmt w:val="bullet"/>
      <w:lvlText w:val=""/>
      <w:lvlJc w:val="left"/>
      <w:pPr>
        <w:ind w:left="6874" w:hanging="360"/>
      </w:pPr>
      <w:rPr>
        <w:rFonts w:ascii="Wingdings 2" w:eastAsiaTheme="minorHAnsi" w:hAnsi="Wingdings 2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903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97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1047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1119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119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12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5A"/>
    <w:rsid w:val="0006230B"/>
    <w:rsid w:val="000B7E28"/>
    <w:rsid w:val="00233234"/>
    <w:rsid w:val="00404736"/>
    <w:rsid w:val="0042045C"/>
    <w:rsid w:val="005E472A"/>
    <w:rsid w:val="006651C3"/>
    <w:rsid w:val="007C77A6"/>
    <w:rsid w:val="008A5D4B"/>
    <w:rsid w:val="008D578B"/>
    <w:rsid w:val="00A35036"/>
    <w:rsid w:val="00AF0CAD"/>
    <w:rsid w:val="00BE381B"/>
    <w:rsid w:val="00CC7CEE"/>
    <w:rsid w:val="00F668C7"/>
    <w:rsid w:val="00FB4388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0919F4-0786-4621-9047-E7D6142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175A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2"/>
    <w:rsid w:val="00FD175A"/>
    <w:pPr>
      <w:tabs>
        <w:tab w:val="right" w:pos="566"/>
        <w:tab w:val="left" w:pos="1133"/>
      </w:tabs>
      <w:spacing w:after="0" w:line="226" w:lineRule="exact"/>
    </w:pPr>
    <w:rPr>
      <w:rFonts w:ascii="AGaramond Bold" w:eastAsia="Times New Roman" w:hAnsi="AGaramond Bold" w:cs="Times New Roman"/>
      <w:color w:val="009C78"/>
      <w:szCs w:val="20"/>
      <w:lang w:eastAsia="nl-NL"/>
    </w:rPr>
  </w:style>
  <w:style w:type="paragraph" w:customStyle="1" w:styleId="onderlijnd">
    <w:name w:val="onderlijnd"/>
    <w:rsid w:val="00FD175A"/>
    <w:pPr>
      <w:tabs>
        <w:tab w:val="left" w:pos="226"/>
      </w:tabs>
      <w:spacing w:after="0" w:line="396" w:lineRule="exact"/>
    </w:pPr>
    <w:rPr>
      <w:rFonts w:ascii="AGaramond" w:eastAsia="Times New Roman" w:hAnsi="AGaramond" w:cs="Times New Roman"/>
      <w:sz w:val="18"/>
      <w:szCs w:val="20"/>
      <w:lang w:eastAsia="nl-NL"/>
    </w:rPr>
  </w:style>
  <w:style w:type="paragraph" w:customStyle="1" w:styleId="tussenkop">
    <w:name w:val="tussenkop"/>
    <w:rsid w:val="00FD175A"/>
    <w:pPr>
      <w:tabs>
        <w:tab w:val="left" w:pos="226"/>
      </w:tabs>
      <w:spacing w:after="0" w:line="226" w:lineRule="exact"/>
    </w:pPr>
    <w:rPr>
      <w:rFonts w:ascii="AGaramond Bold" w:eastAsia="Times New Roman" w:hAnsi="AGaramond Bold" w:cs="Times New Roman"/>
      <w:sz w:val="18"/>
      <w:szCs w:val="20"/>
      <w:lang w:eastAsia="nl-NL"/>
    </w:rPr>
  </w:style>
  <w:style w:type="paragraph" w:customStyle="1" w:styleId="nootkop">
    <w:name w:val="nootkop"/>
    <w:rsid w:val="00FD175A"/>
    <w:pPr>
      <w:tabs>
        <w:tab w:val="right" w:leader="dot" w:pos="9120"/>
      </w:tabs>
      <w:spacing w:after="0" w:line="170" w:lineRule="exact"/>
    </w:pPr>
    <w:rPr>
      <w:rFonts w:ascii="AGaramond Bold" w:eastAsia="Times New Roman" w:hAnsi="AGaramond Bold" w:cs="Times New Roman"/>
      <w:sz w:val="14"/>
      <w:szCs w:val="20"/>
      <w:lang w:eastAsia="nl-NL"/>
    </w:rPr>
  </w:style>
  <w:style w:type="paragraph" w:customStyle="1" w:styleId="noottekst">
    <w:name w:val="noottekst"/>
    <w:rsid w:val="00FD175A"/>
    <w:pPr>
      <w:spacing w:after="0" w:line="170" w:lineRule="exact"/>
    </w:pPr>
    <w:rPr>
      <w:rFonts w:ascii="AGaramond" w:eastAsia="Times New Roman" w:hAnsi="AGaramond" w:cs="Times New Roman"/>
      <w:sz w:val="14"/>
      <w:szCs w:val="20"/>
      <w:lang w:eastAsia="nl-NL"/>
    </w:rPr>
  </w:style>
  <w:style w:type="character" w:customStyle="1" w:styleId="Normaal">
    <w:name w:val="Normaal"/>
    <w:rsid w:val="00FD175A"/>
    <w:rPr>
      <w:rFonts w:ascii="Helvetica" w:hAnsi="Helvetica" w:cs="Helvetica" w:hint="default"/>
      <w:sz w:val="24"/>
    </w:rPr>
  </w:style>
  <w:style w:type="character" w:customStyle="1" w:styleId="blokje">
    <w:name w:val="blokje"/>
    <w:rsid w:val="00FD175A"/>
    <w:rPr>
      <w:rFonts w:ascii="Zapf Dingbats" w:hAnsi="Zapf Dingbats" w:hint="default"/>
      <w:color w:val="B3E2D7"/>
      <w:spacing w:val="0"/>
      <w:position w:val="-2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FD17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75A"/>
    <w:rPr>
      <w:rFonts w:ascii="Arial" w:eastAsia="Times New Roman" w:hAnsi="Arial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17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75A"/>
    <w:rPr>
      <w:rFonts w:ascii="Arial" w:eastAsia="Times New Roman" w:hAnsi="Arial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D175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8C7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8C7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65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32687-C691-47BA-BD28-E252713E5291}"/>
      </w:docPartPr>
      <w:docPartBody>
        <w:p w:rsidR="00725AA1" w:rsidRDefault="00BD6845">
          <w:r w:rsidRPr="00F80A1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45"/>
    <w:rsid w:val="00725AA1"/>
    <w:rsid w:val="008D7ECB"/>
    <w:rsid w:val="00BD6845"/>
    <w:rsid w:val="00D57D49"/>
    <w:rsid w:val="00D93D50"/>
    <w:rsid w:val="00E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6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Joke Smeenge</cp:lastModifiedBy>
  <cp:revision>2</cp:revision>
  <cp:lastPrinted>2013-12-10T10:10:00Z</cp:lastPrinted>
  <dcterms:created xsi:type="dcterms:W3CDTF">2021-01-27T11:10:00Z</dcterms:created>
  <dcterms:modified xsi:type="dcterms:W3CDTF">2021-01-27T11:10:00Z</dcterms:modified>
</cp:coreProperties>
</file>